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962" w:rsidRDefault="00A45962" w:rsidP="00B74C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5962" w:rsidRDefault="00A45962" w:rsidP="00B74C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5962" w:rsidRDefault="00A45962" w:rsidP="00B74C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4C91" w:rsidRPr="00B74C91" w:rsidRDefault="00E73F07" w:rsidP="00B74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72245" cy="6358819"/>
            <wp:effectExtent l="0" t="0" r="0" b="4445"/>
            <wp:docPr id="2" name="Рисунок 2" descr="C:\Users\indir\AppData\Local\Microsoft\Windows\INetCache\Content.Word\CCI17022022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ir\AppData\Local\Microsoft\Windows\INetCache\Content.Word\CCI17022022_0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35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C91" w:rsidRPr="00B74C91" w:rsidRDefault="00B74C91" w:rsidP="00B74C91">
      <w:pPr>
        <w:spacing w:line="36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C91" w:rsidRPr="00B74C91" w:rsidRDefault="00B74C91" w:rsidP="00B74C91">
      <w:pPr>
        <w:widowControl w:val="0"/>
        <w:tabs>
          <w:tab w:val="left" w:pos="720"/>
          <w:tab w:val="left" w:pos="6015"/>
          <w:tab w:val="left" w:pos="6075"/>
          <w:tab w:val="center" w:pos="714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>ПЛАНИРУЕМЫЕ Результаты изучения КУРСА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Создание условий для формирования следующих умений:</w:t>
      </w:r>
    </w:p>
    <w:p w:rsidR="00B74C91" w:rsidRPr="00B74C91" w:rsidRDefault="00B74C91" w:rsidP="00B74C9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B74C91" w:rsidRPr="00B74C91" w:rsidRDefault="00B74C91" w:rsidP="00B74C9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проявлять интерес к историческим традициям своего края и России;</w:t>
      </w:r>
    </w:p>
    <w:p w:rsidR="00B74C91" w:rsidRPr="00B74C91" w:rsidRDefault="00B74C91" w:rsidP="00B74C9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B74C91" w:rsidRPr="00B74C91" w:rsidRDefault="00B74C91" w:rsidP="00B74C9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принимать мнения и высказывания других людей, уважительно относиться к ним;</w:t>
      </w:r>
    </w:p>
    <w:p w:rsidR="00B74C91" w:rsidRPr="00B74C91" w:rsidRDefault="00B74C91" w:rsidP="00B74C9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4C9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B74C9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Регулятивные УУД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Уметь: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формулировать цель урока после предварительного обсуждения;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выявлять и формулировать учебную проблему;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анализировать предложенное задание, разделять известное и неизвестное;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коллективно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осуществлять текущий контроль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B74C91" w:rsidRPr="00B74C91" w:rsidRDefault="00B74C91" w:rsidP="00B74C9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выполнять текущий контроль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Познавательные УУД</w:t>
      </w:r>
    </w:p>
    <w:p w:rsidR="00B74C91" w:rsidRPr="00B74C91" w:rsidRDefault="00B74C91" w:rsidP="00B74C9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помощью учителя 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B74C91" w:rsidRPr="00B74C91" w:rsidRDefault="00B74C91" w:rsidP="00B74C9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B74C91" w:rsidRPr="00B74C91" w:rsidRDefault="00B74C91" w:rsidP="00B74C9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преобразовывать информацию: </w:t>
      </w: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представлять информацию 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 виде текста, таблицы, схемы (в информационных проектах).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Коммуникативные УУД</w:t>
      </w:r>
    </w:p>
    <w:p w:rsidR="00B74C91" w:rsidRPr="00B74C91" w:rsidRDefault="00B74C91" w:rsidP="00B74C91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учиться высказывать свою точку зрения и пытаться ее </w:t>
      </w: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обосновать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;</w:t>
      </w:r>
    </w:p>
    <w:p w:rsidR="00B74C91" w:rsidRPr="00B74C91" w:rsidRDefault="00B74C91" w:rsidP="00B74C91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слушать других, пытаться принимать другую точку зрения;</w:t>
      </w:r>
    </w:p>
    <w:p w:rsidR="00B74C91" w:rsidRPr="00B74C91" w:rsidRDefault="00B74C91" w:rsidP="00B74C91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B74C91" w:rsidRPr="00B74C91" w:rsidRDefault="00B74C91" w:rsidP="00B74C91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уважительно относиться к позиции других, пытаться договариваться. 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>1</w:t>
      </w: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val="tt-RU" w:eastAsia="ru-RU"/>
        </w:rPr>
        <w:t>.</w:t>
      </w: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 xml:space="preserve">Общекультурные и </w:t>
      </w:r>
      <w:proofErr w:type="spellStart"/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>общетрудовые</w:t>
      </w:r>
      <w:proofErr w:type="spellEnd"/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4C91" w:rsidRPr="00B74C91" w:rsidRDefault="00B74C91" w:rsidP="00B74C91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 характерных особенностях изученных видов декоративно-прикладного искусства;</w:t>
      </w:r>
    </w:p>
    <w:p w:rsidR="00B74C91" w:rsidRPr="00B74C91" w:rsidRDefault="00B74C91" w:rsidP="00B74C91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профессиях мастеров прикладного искусства (в рамках изученного).</w:t>
      </w:r>
    </w:p>
    <w:p w:rsidR="00B74C91" w:rsidRPr="00B74C91" w:rsidRDefault="00B74C91" w:rsidP="00B74C9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Уметь:</w:t>
      </w:r>
    </w:p>
    <w:p w:rsidR="00B74C91" w:rsidRPr="00B74C91" w:rsidRDefault="00B74C91" w:rsidP="00B74C91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B74C91" w:rsidRPr="00B74C91" w:rsidRDefault="00B74C91" w:rsidP="00B74C91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>2. Технология ручной обработки материалов. Элементы графической грамоты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Знать: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основные линии чертежа (осевая и центровая);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правила безопасной работы канцелярским ножом;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косую строчку, ее варианты, их назначение;</w:t>
      </w:r>
    </w:p>
    <w:p w:rsidR="00B74C91" w:rsidRPr="00B74C91" w:rsidRDefault="00B74C91" w:rsidP="00B74C91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Иметь представление:</w:t>
      </w:r>
    </w:p>
    <w:p w:rsidR="00B74C91" w:rsidRPr="00B74C91" w:rsidRDefault="00B74C91" w:rsidP="00B74C9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композиции декоративно-прикладного характера на плоскости и в объеме,</w:t>
      </w:r>
    </w:p>
    <w:p w:rsidR="00B74C91" w:rsidRPr="00B74C91" w:rsidRDefault="00B74C91" w:rsidP="00B74C9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 традициях декоративно-прикладного искусства в создании изделий.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 частично самостоятельно: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читать простейший чертеж (эскиз) разверток;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разметку разверток с помощью чертежных инструментов;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рицовку;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оформлять изделия и соединять детали косой строчкой и ее вариантами;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B74C91" w:rsidRPr="00B74C91" w:rsidRDefault="00B74C91" w:rsidP="00B74C9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решать доступные технологические задачи.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>3. Конструирование и моделирование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Знать:</w:t>
      </w:r>
    </w:p>
    <w:p w:rsidR="00B74C91" w:rsidRPr="00B74C91" w:rsidRDefault="00B74C91" w:rsidP="00B74C91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простейшие способы достижения прочности конструкций.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4C91" w:rsidRPr="00B74C91" w:rsidRDefault="00B74C91" w:rsidP="00B74C91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B74C91" w:rsidRPr="00B74C91" w:rsidRDefault="00B74C91" w:rsidP="00B74C91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изменять 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конструкцию изделия по заданным условиям;</w:t>
      </w:r>
    </w:p>
    <w:p w:rsidR="00B74C91" w:rsidRPr="00B74C91" w:rsidRDefault="00B74C91" w:rsidP="00B74C91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b/>
          <w:i/>
          <w:sz w:val="24"/>
          <w:szCs w:val="24"/>
          <w:lang w:eastAsia="ru-RU"/>
        </w:rPr>
        <w:t>4. Использование информационных технологий (практика работы на компьютере)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Знать:</w:t>
      </w:r>
    </w:p>
    <w:p w:rsidR="00B74C91" w:rsidRPr="00B74C91" w:rsidRDefault="00B74C91" w:rsidP="00B74C91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B74C91" w:rsidRPr="00B74C91" w:rsidRDefault="00B74C91" w:rsidP="00B74C91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иметь общее представление о назначении клавиатуры, пользовании компьютерной мышью.</w:t>
      </w:r>
    </w:p>
    <w:p w:rsidR="00B74C91" w:rsidRPr="00B74C91" w:rsidRDefault="00B74C91" w:rsidP="00B74C9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 с помощью учителя:</w:t>
      </w:r>
    </w:p>
    <w:p w:rsidR="00B74C91" w:rsidRPr="00B74C91" w:rsidRDefault="00B74C91" w:rsidP="00B74C91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включать и выключать компьютер;</w:t>
      </w:r>
    </w:p>
    <w:p w:rsidR="00B74C91" w:rsidRPr="00B74C91" w:rsidRDefault="00B74C91" w:rsidP="00B74C91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B74C91" w:rsidRPr="00B74C91" w:rsidRDefault="00B74C91" w:rsidP="00B74C91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простейшие операции с готовыми файлами и папками (открывать, читать);</w:t>
      </w:r>
    </w:p>
    <w:p w:rsidR="00B74C91" w:rsidRPr="00B74C91" w:rsidRDefault="00B74C91" w:rsidP="00B74C91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4"/>
          <w:szCs w:val="24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задании.</w:t>
      </w:r>
    </w:p>
    <w:p w:rsidR="00B74C91" w:rsidRPr="00B74C91" w:rsidRDefault="00B74C91" w:rsidP="00B74C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B74C91" w:rsidRPr="00B74C91" w:rsidRDefault="00B74C91" w:rsidP="00B74C91">
      <w:pPr>
        <w:spacing w:line="36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C91" w:rsidRPr="00B74C91" w:rsidRDefault="00B74C91" w:rsidP="00B74C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4C91" w:rsidRPr="00B74C91" w:rsidSect="00B74C91">
          <w:footerReference w:type="default" r:id="rId8"/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B74C91" w:rsidRPr="00B74C91" w:rsidRDefault="00B74C91" w:rsidP="00B74C9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C91" w:rsidRPr="00B74C91" w:rsidRDefault="00B74C91" w:rsidP="00B74C9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на 35 часов в год, по учебному ОО плану школы  1 час в неделю</w:t>
      </w:r>
      <w:r w:rsidRPr="00B74C9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35 часов</w:t>
      </w:r>
    </w:p>
    <w:p w:rsidR="00B74C91" w:rsidRPr="00B74C91" w:rsidRDefault="00B74C91" w:rsidP="00B74C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lang w:eastAsia="ru-RU"/>
        </w:rPr>
        <w:tab/>
      </w:r>
    </w:p>
    <w:p w:rsidR="00B74C91" w:rsidRPr="00B74C91" w:rsidRDefault="00B74C91" w:rsidP="00B74C91">
      <w:pPr>
        <w:keepNext/>
        <w:keepLines/>
        <w:tabs>
          <w:tab w:val="left" w:pos="5319"/>
        </w:tabs>
        <w:spacing w:before="200" w:after="0"/>
        <w:ind w:left="390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уроков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технологии</w:t>
      </w:r>
    </w:p>
    <w:p w:rsidR="00B74C91" w:rsidRPr="00B74C91" w:rsidRDefault="00B74C91" w:rsidP="00B74C91">
      <w:pPr>
        <w:widowControl w:val="0"/>
        <w:autoSpaceDE w:val="0"/>
        <w:autoSpaceDN w:val="0"/>
        <w:spacing w:before="60" w:after="0" w:line="240" w:lineRule="auto"/>
        <w:ind w:left="1104" w:right="79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Общекультурные  и  </w:t>
      </w:r>
      <w:proofErr w:type="spellStart"/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общетрудовые</w:t>
      </w:r>
      <w:proofErr w:type="spellEnd"/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  компетенции.   Основы   культуры труда,</w:t>
      </w:r>
      <w:r w:rsidRPr="00B74C91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>самообслуживания</w:t>
      </w:r>
    </w:p>
    <w:p w:rsidR="00B74C91" w:rsidRPr="00B74C91" w:rsidRDefault="00B74C91" w:rsidP="00B74C91">
      <w:pPr>
        <w:widowControl w:val="0"/>
        <w:autoSpaceDE w:val="0"/>
        <w:autoSpaceDN w:val="0"/>
        <w:spacing w:before="9" w:after="0" w:line="237" w:lineRule="auto"/>
        <w:ind w:left="643" w:right="648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B74C9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архитектура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техника, предметы быта и декоративно-прикладного искусства и 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B74C91" w:rsidRPr="00B74C91" w:rsidRDefault="00B74C91" w:rsidP="00B74C91">
      <w:pPr>
        <w:widowControl w:val="0"/>
        <w:autoSpaceDE w:val="0"/>
        <w:autoSpaceDN w:val="0"/>
        <w:spacing w:before="15" w:after="0" w:line="237" w:lineRule="auto"/>
        <w:ind w:left="643" w:right="650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традиции и творчество мастера в создании предметной среды (общее представление)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B74C91" w:rsidRPr="00B74C91" w:rsidRDefault="00B74C91" w:rsidP="00B74C91">
      <w:pPr>
        <w:widowControl w:val="0"/>
        <w:autoSpaceDE w:val="0"/>
        <w:autoSpaceDN w:val="0"/>
        <w:spacing w:before="14" w:after="0" w:line="237" w:lineRule="auto"/>
        <w:ind w:left="643" w:right="648" w:firstLine="71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B74C9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распределение рабочего времени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B74C91" w:rsidRPr="00B74C91" w:rsidRDefault="00B74C91" w:rsidP="00B74C91">
      <w:pPr>
        <w:widowControl w:val="0"/>
        <w:autoSpaceDE w:val="0"/>
        <w:autoSpaceDN w:val="0"/>
        <w:spacing w:before="3" w:after="0" w:line="237" w:lineRule="auto"/>
        <w:ind w:left="643" w:right="648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B74C91" w:rsidRPr="00B74C91" w:rsidRDefault="00B74C91" w:rsidP="00B74C91">
      <w:pPr>
        <w:widowControl w:val="0"/>
        <w:autoSpaceDE w:val="0"/>
        <w:autoSpaceDN w:val="0"/>
        <w:spacing w:before="18" w:after="0" w:line="225" w:lineRule="auto"/>
        <w:ind w:left="643" w:right="653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06" w:lineRule="auto"/>
        <w:ind w:left="1104" w:right="651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Технология ручной обработки материалов </w:t>
      </w:r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t>(</w:t>
      </w:r>
      <w:proofErr w:type="gramStart"/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t>В</w:t>
      </w:r>
      <w:proofErr w:type="gramEnd"/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t xml:space="preserve"> начальной школе могут использоваться любые доступные в обработке учащимся экологически безопасные материалы (природные,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06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B74C91" w:rsidRPr="00B74C91" w:rsidSect="00B74C91">
          <w:pgSz w:w="16840" w:h="11910" w:orient="landscape"/>
          <w:pgMar w:top="200" w:right="200" w:bottom="1000" w:left="1200" w:header="0" w:footer="721" w:gutter="0"/>
          <w:cols w:space="720"/>
          <w:docGrid w:linePitch="299"/>
        </w:sectPr>
      </w:pPr>
    </w:p>
    <w:p w:rsidR="00B74C91" w:rsidRPr="00B74C91" w:rsidRDefault="00B74C91" w:rsidP="00B74C91">
      <w:pPr>
        <w:widowControl w:val="0"/>
        <w:autoSpaceDE w:val="0"/>
        <w:autoSpaceDN w:val="0"/>
        <w:spacing w:before="97" w:after="0" w:line="204" w:lineRule="auto"/>
        <w:ind w:left="1104" w:right="65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lastRenderedPageBreak/>
        <w:t xml:space="preserve">бумажные, текстильные, синтетические и др.), материалы, используемые в </w:t>
      </w:r>
      <w:proofErr w:type="spellStart"/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t>декоративно­прикладном</w:t>
      </w:r>
      <w:proofErr w:type="spellEnd"/>
      <w:r w:rsidRPr="00B74C91">
        <w:rPr>
          <w:rFonts w:ascii="Times New Roman" w:eastAsia="Times New Roman" w:hAnsi="Times New Roman" w:cs="Times New Roman"/>
          <w:sz w:val="20"/>
          <w:lang w:eastAsia="ru-RU" w:bidi="ru-RU"/>
        </w:rPr>
        <w:t xml:space="preserve"> творчестве региона, в котором проживают школьники</w:t>
      </w:r>
      <w:r w:rsidRPr="00B74C91">
        <w:rPr>
          <w:rFonts w:ascii="Times New Roman" w:eastAsia="Times New Roman" w:hAnsi="Times New Roman" w:cs="Times New Roman"/>
          <w:b/>
          <w:sz w:val="24"/>
          <w:lang w:eastAsia="ru-RU" w:bidi="ru-RU"/>
        </w:rPr>
        <w:t>. )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8" w:lineRule="exact"/>
        <w:ind w:left="110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Элементы графической грамоты</w:t>
      </w:r>
    </w:p>
    <w:p w:rsidR="00B74C91" w:rsidRPr="00B74C91" w:rsidRDefault="00B74C91" w:rsidP="00B74C91">
      <w:pPr>
        <w:widowControl w:val="0"/>
        <w:autoSpaceDE w:val="0"/>
        <w:autoSpaceDN w:val="0"/>
        <w:spacing w:before="1" w:after="0" w:line="232" w:lineRule="auto"/>
        <w:ind w:left="643" w:right="647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Многообразие материалов и их практическое применение в жизни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B74C91" w:rsidRPr="00B74C91" w:rsidRDefault="00B74C91" w:rsidP="00B74C91">
      <w:pPr>
        <w:widowControl w:val="0"/>
        <w:autoSpaceDE w:val="0"/>
        <w:autoSpaceDN w:val="0"/>
        <w:spacing w:before="15" w:after="0" w:line="235" w:lineRule="auto"/>
        <w:ind w:left="643" w:right="647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Подготовка материалов к работе. Экономное расходование материалов.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B74C91" w:rsidRPr="00B74C91" w:rsidRDefault="00B74C91" w:rsidP="00B74C91">
      <w:pPr>
        <w:widowControl w:val="0"/>
        <w:autoSpaceDE w:val="0"/>
        <w:autoSpaceDN w:val="0"/>
        <w:spacing w:before="18" w:after="0" w:line="235" w:lineRule="auto"/>
        <w:ind w:left="643" w:right="651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B74C91" w:rsidRPr="00B74C91" w:rsidRDefault="00B74C91" w:rsidP="00B74C91">
      <w:pPr>
        <w:widowControl w:val="0"/>
        <w:autoSpaceDE w:val="0"/>
        <w:autoSpaceDN w:val="0"/>
        <w:spacing w:before="14" w:after="0" w:line="240" w:lineRule="auto"/>
        <w:ind w:left="643" w:right="643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</w:t>
      </w:r>
      <w:r w:rsidRPr="00B74C91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орнаменты).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7" w:lineRule="auto"/>
        <w:ind w:left="643" w:right="64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B74C9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разрыва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40" w:lineRule="auto"/>
        <w:ind w:left="110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Конструирование и моделирование</w:t>
      </w:r>
    </w:p>
    <w:p w:rsidR="00B74C91" w:rsidRPr="00B74C91" w:rsidRDefault="00B74C91" w:rsidP="00B74C91">
      <w:pPr>
        <w:widowControl w:val="0"/>
        <w:autoSpaceDE w:val="0"/>
        <w:autoSpaceDN w:val="0"/>
        <w:spacing w:before="6" w:after="0" w:line="237" w:lineRule="auto"/>
        <w:ind w:left="643" w:right="64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B74C9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различные виды конструкций и способы их сборки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7" w:lineRule="auto"/>
        <w:ind w:left="643" w:right="644" w:firstLine="45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чертежу или эскизу и по заданным условиям (технико- технологическим, функциональным, декоративно-художественным и пр.). 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Конструирование и моделирование на компьютере и в интерактивном конструкторе.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71" w:lineRule="exact"/>
        <w:ind w:left="110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Практика работы на компьютере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5" w:lineRule="auto"/>
        <w:ind w:left="643" w:right="1015" w:firstLine="47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Информация, ее отбор, анализ и систематизация.  Способы  получения, хранения, переработки</w:t>
      </w:r>
      <w:r w:rsidRPr="00B74C91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информации.</w:t>
      </w:r>
    </w:p>
    <w:p w:rsidR="00B74C91" w:rsidRPr="00B74C91" w:rsidRDefault="00B74C91" w:rsidP="00B74C91">
      <w:pPr>
        <w:widowControl w:val="0"/>
        <w:autoSpaceDE w:val="0"/>
        <w:autoSpaceDN w:val="0"/>
        <w:spacing w:before="8" w:after="0" w:line="235" w:lineRule="auto"/>
        <w:ind w:left="643" w:right="645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общее представление о правилах клавиатурного письма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пользование мышью, использование простейших средств текстового редактора.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Простейшие приемы поиска информации: по ключевым словам, каталогам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5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B74C91" w:rsidRPr="00B74C91" w:rsidSect="00B74C91">
          <w:pgSz w:w="16840" w:h="11910" w:orient="landscape"/>
          <w:pgMar w:top="200" w:right="200" w:bottom="1000" w:left="1200" w:header="0" w:footer="721" w:gutter="0"/>
          <w:cols w:space="720"/>
          <w:docGrid w:linePitch="299"/>
        </w:sectPr>
      </w:pPr>
    </w:p>
    <w:p w:rsidR="00B74C91" w:rsidRPr="00B74C91" w:rsidRDefault="00B74C91" w:rsidP="00B74C91">
      <w:pPr>
        <w:widowControl w:val="0"/>
        <w:autoSpaceDE w:val="0"/>
        <w:autoSpaceDN w:val="0"/>
        <w:spacing w:before="74" w:after="0" w:line="237" w:lineRule="auto"/>
        <w:ind w:left="646" w:right="653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Word</w:t>
      </w:r>
      <w:proofErr w:type="spellEnd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Power</w:t>
      </w:r>
      <w:proofErr w:type="spellEnd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Point</w:t>
      </w:r>
      <w:proofErr w:type="spellEnd"/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B74C91" w:rsidRP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ind w:left="6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C91" w:rsidRPr="00B74C91" w:rsidRDefault="00B74C91" w:rsidP="00B74C91">
      <w:pPr>
        <w:widowControl w:val="0"/>
        <w:autoSpaceDE w:val="0"/>
        <w:autoSpaceDN w:val="0"/>
        <w:spacing w:after="0" w:line="271" w:lineRule="exact"/>
        <w:ind w:left="110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мастерская (3 часа)</w:t>
      </w:r>
      <w:r w:rsidRPr="00B74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Практика работы на компьютере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5" w:lineRule="auto"/>
        <w:ind w:left="643" w:right="1015" w:firstLine="47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Информация, ее отбор, анализ и систематизация.  Способы  получения, хранения, переработки</w:t>
      </w:r>
      <w:r w:rsidRPr="00B74C91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B74C9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информации.</w:t>
      </w:r>
    </w:p>
    <w:p w:rsidR="00B74C91" w:rsidRPr="00B74C91" w:rsidRDefault="00B74C91" w:rsidP="00B74C91">
      <w:pPr>
        <w:widowControl w:val="0"/>
        <w:autoSpaceDE w:val="0"/>
        <w:autoSpaceDN w:val="0"/>
        <w:spacing w:before="8" w:after="0" w:line="235" w:lineRule="auto"/>
        <w:ind w:left="643" w:right="645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общее представление о правилах клавиатурного письма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пользование мышью, использование простейших средств текстового редактора. </w:t>
      </w:r>
      <w:r w:rsidRPr="00B74C91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Простейшие приемы поиска информации: по ключевым словам, каталогам</w:t>
      </w:r>
      <w:r w:rsidRPr="00B74C91">
        <w:rPr>
          <w:rFonts w:ascii="Times New Roman" w:eastAsia="Times New Roman" w:hAnsi="Times New Roman" w:cs="Times New Roman"/>
          <w:sz w:val="24"/>
          <w:lang w:eastAsia="ru-RU" w:bidi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B74C91" w:rsidRPr="00B74C91" w:rsidRDefault="00B74C91" w:rsidP="00B74C91">
      <w:pPr>
        <w:widowControl w:val="0"/>
        <w:autoSpaceDE w:val="0"/>
        <w:autoSpaceDN w:val="0"/>
        <w:spacing w:after="0" w:line="235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B74C91" w:rsidRPr="00B74C91" w:rsidSect="00B74C91">
          <w:pgSz w:w="16840" w:h="11910" w:orient="landscape"/>
          <w:pgMar w:top="200" w:right="200" w:bottom="1000" w:left="1200" w:header="0" w:footer="721" w:gutter="0"/>
          <w:cols w:space="720"/>
          <w:docGrid w:linePitch="299"/>
        </w:sectPr>
      </w:pPr>
    </w:p>
    <w:p w:rsidR="00B74C91" w:rsidRPr="00B74C91" w:rsidRDefault="00B74C91" w:rsidP="00B74C91">
      <w:pPr>
        <w:widowControl w:val="0"/>
        <w:autoSpaceDE w:val="0"/>
        <w:autoSpaceDN w:val="0"/>
        <w:spacing w:before="74" w:after="0" w:line="237" w:lineRule="auto"/>
        <w:ind w:left="646" w:right="653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33"/>
      </w:tblGrid>
      <w:tr w:rsidR="00B74C91" w:rsidRPr="00B74C91" w:rsidTr="00B74C91">
        <w:trPr>
          <w:trHeight w:val="5058"/>
        </w:trPr>
        <w:tc>
          <w:tcPr>
            <w:tcW w:w="14033" w:type="dxa"/>
          </w:tcPr>
          <w:p w:rsidR="00B74C91" w:rsidRPr="00B74C91" w:rsidRDefault="00B74C91" w:rsidP="00B74C91">
            <w:pPr>
              <w:ind w:left="104" w:right="101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архитектура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, техника, предметы быта и декоративно-прикладного искусства и т. д.) разных народов России (на примере 2–3 народов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).Особенности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B74C91" w:rsidRPr="00B74C91" w:rsidRDefault="00B74C91" w:rsidP="00B74C91">
            <w:pPr>
              <w:ind w:left="104" w:right="100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Бережное отношение к природе как источнику сырьевых ресурсов. 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Мастера и их профессии;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традиции и творчество мастера в создании предметной среды (общее представление)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  <w:p w:rsidR="00B74C91" w:rsidRPr="00B74C91" w:rsidRDefault="00B74C91" w:rsidP="00B74C91">
            <w:pPr>
              <w:ind w:left="104" w:right="100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распределение рабочего времени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B74C91" w:rsidRPr="00B74C91" w:rsidRDefault="00B74C91" w:rsidP="00B74C91">
            <w:pPr>
              <w:ind w:left="104" w:right="10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B74C91" w:rsidRPr="00B74C91" w:rsidRDefault="00B74C91" w:rsidP="00B74C91">
            <w:pPr>
              <w:spacing w:before="2" w:line="250" w:lineRule="exact"/>
              <w:ind w:left="104" w:right="116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</w:tr>
      <w:tr w:rsidR="00B74C91" w:rsidRPr="00B74C91" w:rsidTr="00B74C91">
        <w:trPr>
          <w:trHeight w:val="1522"/>
        </w:trPr>
        <w:tc>
          <w:tcPr>
            <w:tcW w:w="14033" w:type="dxa"/>
          </w:tcPr>
          <w:p w:rsidR="00B74C91" w:rsidRPr="00B74C91" w:rsidRDefault="00B74C91" w:rsidP="00B74C91">
            <w:pPr>
              <w:spacing w:line="242" w:lineRule="auto"/>
              <w:ind w:left="104" w:right="103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Многообразие материалов и их практическое применение в жизни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  <w:p w:rsidR="00B74C91" w:rsidRPr="00B74C91" w:rsidRDefault="00B74C91" w:rsidP="00B74C91">
            <w:pPr>
              <w:spacing w:line="242" w:lineRule="auto"/>
              <w:ind w:left="104" w:right="97" w:firstLine="139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Подготовка материалов к работе. Экономное расходование материалов.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Выбор материалов по их декоративно- художественным и конструктивным свойствам, использование соответствующих способов обработки</w:t>
            </w:r>
          </w:p>
          <w:p w:rsidR="00B74C91" w:rsidRPr="00B74C91" w:rsidRDefault="00B74C91" w:rsidP="00B74C91">
            <w:pPr>
              <w:spacing w:line="236" w:lineRule="exact"/>
              <w:ind w:left="104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материалов в зависимости от назначения изделия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</w:tc>
      </w:tr>
    </w:tbl>
    <w:p w:rsidR="00B74C91" w:rsidRPr="00B74C91" w:rsidRDefault="00B74C91" w:rsidP="00B74C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B74C91" w:rsidRPr="00B74C91">
          <w:pgSz w:w="16840" w:h="11910" w:orient="landscape"/>
          <w:pgMar w:top="960" w:right="340" w:bottom="280" w:left="900" w:header="752" w:footer="0" w:gutter="0"/>
          <w:cols w:space="720"/>
        </w:sectPr>
      </w:pPr>
    </w:p>
    <w:p w:rsidR="00B74C91" w:rsidRPr="00B74C91" w:rsidRDefault="00B74C91" w:rsidP="00B74C9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lang w:eastAsia="ru-RU" w:bidi="ru-RU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8"/>
      </w:tblGrid>
      <w:tr w:rsidR="00B74C91" w:rsidRPr="00B74C91" w:rsidTr="00B74C91">
        <w:trPr>
          <w:trHeight w:val="4052"/>
        </w:trPr>
        <w:tc>
          <w:tcPr>
            <w:tcW w:w="13608" w:type="dxa"/>
          </w:tcPr>
          <w:p w:rsidR="00B74C91" w:rsidRPr="00B74C91" w:rsidRDefault="00B74C91" w:rsidP="00B74C91">
            <w:pPr>
              <w:spacing w:line="242" w:lineRule="auto"/>
              <w:ind w:left="104" w:right="115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B74C91" w:rsidRPr="00B74C91" w:rsidRDefault="00B74C91" w:rsidP="00B74C91">
            <w:pPr>
              <w:ind w:left="104" w:right="94" w:firstLine="13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копированием,  с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 проволочное, винтовое и другие виды соединения), отделка изделия или </w:t>
            </w:r>
            <w:r w:rsidRPr="00B74C91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его 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деталей (окрашивание, вышивка, аппликация и</w:t>
            </w:r>
            <w:r w:rsidRPr="00B74C91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др.).</w:t>
            </w:r>
          </w:p>
          <w:p w:rsidR="00B74C91" w:rsidRPr="00B74C91" w:rsidRDefault="00B74C91" w:rsidP="00B74C91">
            <w:pPr>
              <w:ind w:left="104" w:right="103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разрыва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). Чтение условных графических изображений.</w:t>
            </w:r>
          </w:p>
          <w:p w:rsidR="00B74C91" w:rsidRPr="00B74C91" w:rsidRDefault="00B74C91" w:rsidP="00B74C91">
            <w:pPr>
              <w:spacing w:line="254" w:lineRule="exact"/>
              <w:ind w:left="104" w:right="11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</w:tr>
      <w:tr w:rsidR="00B74C91" w:rsidRPr="00B74C91" w:rsidTr="00B74C91">
        <w:trPr>
          <w:trHeight w:val="2019"/>
        </w:trPr>
        <w:tc>
          <w:tcPr>
            <w:tcW w:w="13608" w:type="dxa"/>
          </w:tcPr>
          <w:p w:rsidR="00B74C91" w:rsidRPr="00B74C91" w:rsidRDefault="00B74C91" w:rsidP="00B74C91">
            <w:pPr>
              <w:ind w:left="104" w:right="94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различные виды конструкций и способы их сборки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B74C91" w:rsidRPr="00B74C91" w:rsidRDefault="00B74C91" w:rsidP="00B74C91">
            <w:pPr>
              <w:spacing w:line="242" w:lineRule="auto"/>
              <w:ind w:left="104" w:right="100"/>
              <w:jc w:val="both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</w:p>
          <w:p w:rsidR="00B74C91" w:rsidRPr="00B74C91" w:rsidRDefault="00B74C91" w:rsidP="00B74C91">
            <w:pPr>
              <w:spacing w:line="230" w:lineRule="exact"/>
              <w:ind w:left="104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Конструирование и моделирование на компьютере и в интерактивном конструкторе.</w:t>
            </w:r>
          </w:p>
        </w:tc>
      </w:tr>
      <w:tr w:rsidR="00B74C91" w:rsidRPr="00B74C91" w:rsidTr="00B74C91">
        <w:trPr>
          <w:trHeight w:val="2534"/>
        </w:trPr>
        <w:tc>
          <w:tcPr>
            <w:tcW w:w="13608" w:type="dxa"/>
          </w:tcPr>
          <w:p w:rsidR="00B74C91" w:rsidRPr="00B74C91" w:rsidRDefault="00B74C91" w:rsidP="00B74C91">
            <w:pPr>
              <w:ind w:left="104" w:right="9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Информация,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ее 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общее представление о правилах клавиатурного письма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, пользование мышью, использование простейших средств текстового редактора. </w:t>
            </w:r>
            <w:r w:rsidRPr="00B74C9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Простейшие приемы поиска информации: по ключевым словам, каталогам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</w:t>
            </w:r>
            <w:r w:rsidRPr="00B74C91">
              <w:rPr>
                <w:rFonts w:ascii="Times New Roman" w:eastAsia="Times New Roman" w:hAnsi="Times New Roman" w:cs="Times New Roman"/>
                <w:spacing w:val="11"/>
                <w:lang w:val="ru-RU"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носителях.</w:t>
            </w:r>
          </w:p>
          <w:p w:rsidR="00B74C91" w:rsidRPr="00B74C91" w:rsidRDefault="00B74C91" w:rsidP="00B74C91">
            <w:pPr>
              <w:ind w:left="10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 с простыми информационными объектами (текст, таблица, схема, рисунок): преобразование, создание,</w:t>
            </w:r>
          </w:p>
          <w:p w:rsidR="00B74C91" w:rsidRPr="00B74C91" w:rsidRDefault="00B74C91" w:rsidP="00B74C91">
            <w:pPr>
              <w:spacing w:line="250" w:lineRule="atLeast"/>
              <w:ind w:left="10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Word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и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Power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Point</w:t>
            </w:r>
            <w:r w:rsidRPr="00B74C91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</w:tc>
      </w:tr>
    </w:tbl>
    <w:p w:rsidR="00B74C91" w:rsidRPr="00B74C91" w:rsidRDefault="00B74C91" w:rsidP="00B74C91">
      <w:pPr>
        <w:widowControl w:val="0"/>
        <w:autoSpaceDE w:val="0"/>
        <w:autoSpaceDN w:val="0"/>
        <w:spacing w:before="74" w:after="0" w:line="237" w:lineRule="auto"/>
        <w:ind w:left="646" w:right="653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74C91" w:rsidRPr="00B74C91" w:rsidRDefault="00B74C91" w:rsidP="00B74C91">
      <w:pPr>
        <w:widowControl w:val="0"/>
        <w:autoSpaceDE w:val="0"/>
        <w:autoSpaceDN w:val="0"/>
        <w:spacing w:before="74" w:after="0" w:line="237" w:lineRule="auto"/>
        <w:ind w:left="646" w:right="653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74C91" w:rsidRPr="00B74C91" w:rsidRDefault="00B74C91" w:rsidP="00B74C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Вспомним и обсудим! Знакомимся с компьютером. Компьютер - твой помощник. Проверим себя.-3часа</w:t>
      </w:r>
    </w:p>
    <w:p w:rsidR="00B74C91" w:rsidRPr="00B74C91" w:rsidRDefault="00B74C91" w:rsidP="00B74C91">
      <w:pPr>
        <w:spacing w:after="0" w:line="240" w:lineRule="auto"/>
        <w:ind w:left="69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Мастерская скульптора (6 часа)</w:t>
      </w:r>
    </w:p>
    <w:p w:rsidR="00B74C91" w:rsidRPr="00B74C91" w:rsidRDefault="00B74C91" w:rsidP="00B74C91">
      <w:pPr>
        <w:spacing w:after="0"/>
        <w:ind w:left="690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B74C91" w:rsidRPr="00B74C91" w:rsidRDefault="00B74C91" w:rsidP="00B74C91">
      <w:pPr>
        <w:spacing w:after="0"/>
        <w:ind w:left="69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Мастерская рукодельницы (8 часов)</w:t>
      </w:r>
    </w:p>
    <w:p w:rsidR="00B74C91" w:rsidRPr="00B74C91" w:rsidRDefault="00B74C91" w:rsidP="00B74C91">
      <w:pPr>
        <w:spacing w:after="0"/>
        <w:ind w:left="690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B74C91" w:rsidRPr="00B74C91" w:rsidRDefault="00B74C91" w:rsidP="00B74C91">
      <w:pPr>
        <w:spacing w:after="0"/>
        <w:ind w:left="69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Мастерская инженеров- конструкторов, строителей, декораторов (1</w:t>
      </w:r>
      <w:r w:rsidRPr="00B74C9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B74C91" w:rsidRPr="00B74C91" w:rsidRDefault="00B74C91" w:rsidP="00B74C91">
      <w:pPr>
        <w:spacing w:after="0"/>
        <w:ind w:left="690" w:firstLine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квиллинг</w:t>
      </w:r>
      <w:proofErr w:type="spellEnd"/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Изонить</w:t>
      </w:r>
      <w:proofErr w:type="spellEnd"/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. Художественные техники из креповой бумаги.</w:t>
      </w:r>
    </w:p>
    <w:p w:rsidR="00B74C91" w:rsidRPr="00B74C91" w:rsidRDefault="00B74C91" w:rsidP="00B74C91">
      <w:pPr>
        <w:spacing w:after="0"/>
        <w:ind w:left="69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Мастерская кукольника (</w:t>
      </w:r>
      <w:r w:rsidRPr="00B74C9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</w:t>
      </w: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B74C91" w:rsidRPr="00B74C91" w:rsidRDefault="00B74C91" w:rsidP="00B74C91">
      <w:pPr>
        <w:spacing w:after="0" w:line="240" w:lineRule="auto"/>
        <w:ind w:left="690" w:firstLine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B74C91" w:rsidRP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Повторение 1 час</w:t>
      </w:r>
    </w:p>
    <w:tbl>
      <w:tblPr>
        <w:tblW w:w="14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"/>
        <w:gridCol w:w="2204"/>
        <w:gridCol w:w="12236"/>
      </w:tblGrid>
      <w:tr w:rsidR="00417D39" w:rsidRPr="00417D39" w:rsidTr="00417D39">
        <w:trPr>
          <w:trHeight w:val="315"/>
        </w:trPr>
        <w:tc>
          <w:tcPr>
            <w:tcW w:w="8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 класс</w:t>
            </w:r>
          </w:p>
        </w:tc>
        <w:tc>
          <w:tcPr>
            <w:tcW w:w="6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</w:tr>
      <w:tr w:rsidR="00417D39" w:rsidRPr="00417D39" w:rsidTr="00417D3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Информационная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  уважительного</w:t>
            </w:r>
            <w:proofErr w:type="gramEnd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отношения к труду мастеров. 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и соблюдение безопасных приемов труда при работе на компьютере;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Бережное отношение к техническим устройствам.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Умение видеть положительные и отрицательные стороны технического прогресса.</w:t>
            </w:r>
          </w:p>
        </w:tc>
      </w:tr>
      <w:tr w:rsidR="00417D39" w:rsidRPr="00417D39" w:rsidTr="00417D3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Мастерская скульптора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силы природы как источника вдохновения и идей скульптора. 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эстетических чувств через знакомство с мелкой скульптурой России, художественными промыслами, отображение жизни народа в сюжетах статуэток. 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Соблюдение правил безопасной работы канцелярским ножом.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  уважительного</w:t>
            </w:r>
            <w:proofErr w:type="gramEnd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отношения к труду мастеров. </w:t>
            </w:r>
          </w:p>
        </w:tc>
      </w:tr>
      <w:tr w:rsidR="00417D39" w:rsidRPr="00417D39" w:rsidTr="00417D3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Мастерская рукодельниц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представлений о трудовой деятельности и ее значении в жизни человека. Воспитание экологически разумного отношения к природным ресурсам.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интереса к историческим традициям своего края и России. 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Воспитание интереса к </w:t>
            </w:r>
            <w:proofErr w:type="gramStart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культурному наследию</w:t>
            </w:r>
            <w:proofErr w:type="gramEnd"/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своего края, традиционным вышивкам разных регионов России, использованием вышивок в современной одежде, работой вышивальщиц в старые времена (ручная вышивка) и сегодня (ручная и автоматизированная вышивка). Воспитание уважительного отношения к труду мастеров.</w:t>
            </w:r>
          </w:p>
        </w:tc>
      </w:tr>
      <w:tr w:rsidR="00417D39" w:rsidRPr="00417D39" w:rsidTr="00417D3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Мастерская инженера, конструктора, строителя, декоратора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рукотворного мира как результата труда человека. 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Оценка разнообразия предметов рукотворного мира (архитектура, техника, предметы быта и декоративно-прикладного искусства и т. д.).</w:t>
            </w:r>
          </w:p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 уважительного отношения к труду инженера-конструктора, художника-декоратора. Формировать элементарные общих правил создания предметов рукотворного мира (удобство, эстетическая выразительность, прочность; гармония предметов и окружающей среды).</w:t>
            </w:r>
          </w:p>
        </w:tc>
      </w:tr>
      <w:tr w:rsidR="00417D39" w:rsidRPr="00417D39" w:rsidTr="00417D39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7D39" w:rsidRPr="00417D39" w:rsidRDefault="00417D39" w:rsidP="0041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Мастерская кукольника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7D39" w:rsidRPr="00417D39" w:rsidRDefault="00417D39" w:rsidP="00417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D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Привлечение внимания учащихся к возможностям вторичного использования предметов одежды.</w:t>
            </w:r>
          </w:p>
        </w:tc>
      </w:tr>
    </w:tbl>
    <w:p w:rsidR="00B74C91" w:rsidRP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C91" w:rsidRP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  <w:t>Календарно—тематическое   планирование по технологии</w:t>
      </w:r>
      <w:r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  <w:t xml:space="preserve"> </w:t>
      </w:r>
      <w:r w:rsidRPr="00B74C91"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  <w:t xml:space="preserve">для 3 </w:t>
      </w:r>
      <w:proofErr w:type="gramStart"/>
      <w:r w:rsidRPr="00B74C91"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  <w:t xml:space="preserve">класса </w:t>
      </w:r>
      <w:r w:rsidRPr="00B74C91">
        <w:rPr>
          <w:rFonts w:ascii="Times New Roman" w:eastAsia="TimesNewRomanPSMT" w:hAnsi="Times New Roman" w:cs="Times New Roman"/>
          <w:b/>
          <w:sz w:val="28"/>
          <w:szCs w:val="24"/>
          <w:lang w:val="tt-RU" w:eastAsia="ru-RU"/>
        </w:rPr>
        <w:t>,</w:t>
      </w:r>
      <w:proofErr w:type="gramEnd"/>
    </w:p>
    <w:p w:rsidR="00B74C91" w:rsidRPr="00B74C91" w:rsidRDefault="00B74C91" w:rsidP="00B74C91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91">
        <w:rPr>
          <w:rFonts w:ascii="Times New Roman" w:eastAsia="TimesNewRomanPSMT" w:hAnsi="Times New Roman" w:cs="Times New Roman"/>
          <w:sz w:val="28"/>
          <w:szCs w:val="24"/>
          <w:lang w:val="tt-RU" w:eastAsia="ru-RU"/>
        </w:rPr>
        <w:t>1 час в неделю, всего 35 часов. УМК “Школа России”</w:t>
      </w:r>
      <w:r w:rsidRPr="00B74C91">
        <w:rPr>
          <w:rFonts w:ascii="Times New Roman" w:eastAsia="TimesNewRomanPSMT" w:hAnsi="Times New Roman" w:cs="Times New Roman"/>
          <w:sz w:val="28"/>
          <w:szCs w:val="24"/>
          <w:lang w:eastAsia="ru-RU"/>
        </w:rPr>
        <w:t xml:space="preserve"> </w:t>
      </w:r>
      <w:r w:rsidRPr="00B74C91">
        <w:rPr>
          <w:rFonts w:ascii="Times New Roman" w:eastAsia="TimesNewRomanPSMT" w:hAnsi="Times New Roman" w:cs="Times New Roman"/>
          <w:sz w:val="28"/>
          <w:szCs w:val="24"/>
          <w:lang w:val="tt-RU" w:eastAsia="ru-RU"/>
        </w:rPr>
        <w:t>Учебник “Т</w:t>
      </w:r>
      <w:proofErr w:type="spellStart"/>
      <w:r w:rsidRPr="00B74C91">
        <w:rPr>
          <w:rFonts w:ascii="Times New Roman" w:eastAsia="TimesNewRomanPSMT" w:hAnsi="Times New Roman" w:cs="Times New Roman"/>
          <w:sz w:val="28"/>
          <w:szCs w:val="24"/>
          <w:lang w:eastAsia="ru-RU"/>
        </w:rPr>
        <w:t>ехнологи</w:t>
      </w:r>
      <w:proofErr w:type="spellEnd"/>
      <w:r w:rsidRPr="00B74C91">
        <w:rPr>
          <w:rFonts w:ascii="Times New Roman" w:eastAsia="TimesNewRomanPSMT" w:hAnsi="Times New Roman" w:cs="Times New Roman"/>
          <w:sz w:val="28"/>
          <w:szCs w:val="24"/>
          <w:lang w:val="tt-RU" w:eastAsia="ru-RU"/>
        </w:rPr>
        <w:t>я”Л.Е.Лутцева, Зуева,</w:t>
      </w:r>
    </w:p>
    <w:p w:rsidR="00B74C91" w:rsidRPr="00B74C91" w:rsidRDefault="00B74C91" w:rsidP="00B74C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NewRomanPSMT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14317" w:type="dxa"/>
        <w:tblInd w:w="675" w:type="dxa"/>
        <w:tblLook w:val="04A0" w:firstRow="1" w:lastRow="0" w:firstColumn="1" w:lastColumn="0" w:noHBand="0" w:noVBand="1"/>
      </w:tblPr>
      <w:tblGrid>
        <w:gridCol w:w="709"/>
        <w:gridCol w:w="9639"/>
        <w:gridCol w:w="1134"/>
        <w:gridCol w:w="1134"/>
        <w:gridCol w:w="1701"/>
      </w:tblGrid>
      <w:tr w:rsidR="00B74C91" w:rsidRPr="00B74C91" w:rsidTr="00B74C91">
        <w:tc>
          <w:tcPr>
            <w:tcW w:w="70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3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Название темы 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план.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  <w:tc>
          <w:tcPr>
            <w:tcW w:w="1701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Прим.</w:t>
            </w:r>
          </w:p>
        </w:tc>
      </w:tr>
      <w:tr w:rsidR="00B74C91" w:rsidRPr="00B74C91" w:rsidTr="00B74C91">
        <w:tc>
          <w:tcPr>
            <w:tcW w:w="70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39" w:type="dxa"/>
          </w:tcPr>
          <w:p w:rsidR="00B74C91" w:rsidRPr="00B74C91" w:rsidRDefault="00B74C91" w:rsidP="00B74C91">
            <w:pPr>
              <w:widowControl w:val="0"/>
              <w:autoSpaceDE w:val="0"/>
              <w:autoSpaceDN w:val="0"/>
              <w:spacing w:line="245" w:lineRule="exact"/>
              <w:ind w:left="10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Изготовление изделия из природного материала.</w:t>
            </w:r>
          </w:p>
          <w:p w:rsidR="00B74C91" w:rsidRPr="00B74C91" w:rsidRDefault="00B74C91" w:rsidP="00B74C91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Трудовая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деятельность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её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значение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жизни человека. Рукотворный </w:t>
            </w:r>
            <w:r w:rsidRPr="00B74C91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мир как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результат труда человека;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разнообразие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предметов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рукотворного мира.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Элементарные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общие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правила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создания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>предметов</w:t>
            </w:r>
          </w:p>
          <w:p w:rsidR="00B74C91" w:rsidRPr="00B74C91" w:rsidRDefault="00B74C91" w:rsidP="00B74C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рукотворного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мира 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(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архитектура,  техника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предметы  быта и  декоративно-прикладного искусства и </w:t>
            </w:r>
            <w:r w:rsidRPr="00B74C91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т.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д.) разных народов России (на примере 2–3</w:t>
            </w:r>
            <w:r w:rsidRPr="00B74C91">
              <w:rPr>
                <w:rFonts w:ascii="Times New Roman" w:eastAsia="Times New Roman" w:hAnsi="Times New Roman" w:cs="Times New Roman"/>
                <w:spacing w:val="6"/>
                <w:lang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народов).</w:t>
            </w:r>
          </w:p>
        </w:tc>
        <w:tc>
          <w:tcPr>
            <w:tcW w:w="1134" w:type="dxa"/>
          </w:tcPr>
          <w:p w:rsidR="00B74C91" w:rsidRPr="00B74C91" w:rsidRDefault="00DA5F88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="00B74C91"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4C91" w:rsidRPr="00B74C91" w:rsidTr="00B74C91">
        <w:tc>
          <w:tcPr>
            <w:tcW w:w="70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9" w:type="dxa"/>
          </w:tcPr>
          <w:p w:rsidR="00B74C91" w:rsidRPr="00B74C91" w:rsidRDefault="00B74C91" w:rsidP="00B74C91">
            <w:pPr>
              <w:spacing w:before="1" w:line="251" w:lineRule="exact"/>
              <w:ind w:left="137"/>
              <w:jc w:val="both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Знакомимся с компьютером</w:t>
            </w:r>
          </w:p>
          <w:p w:rsidR="00B74C91" w:rsidRPr="00B74C91" w:rsidRDefault="00B74C91" w:rsidP="00B74C91">
            <w:pPr>
              <w:widowControl w:val="0"/>
              <w:autoSpaceDE w:val="0"/>
              <w:autoSpaceDN w:val="0"/>
              <w:ind w:left="104" w:right="89" w:firstLine="3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Информация,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её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отбор,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анализ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систематизация. Способы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получения, хранения,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переработки информации. Назначение основных устройств </w:t>
            </w:r>
            <w:r w:rsidRPr="00B74C91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компьютера </w:t>
            </w:r>
            <w:r w:rsidRPr="00B74C91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для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ввода, </w:t>
            </w:r>
            <w:r w:rsidRPr="00B74C91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вывода,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обработки информации. Включение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выключение компьютера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 xml:space="preserve">подключаемых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к </w:t>
            </w:r>
            <w:r w:rsidRPr="00B74C91">
              <w:rPr>
                <w:rFonts w:ascii="Times New Roman" w:eastAsia="Times New Roman" w:hAnsi="Times New Roman" w:cs="Times New Roman"/>
                <w:spacing w:val="-6"/>
                <w:lang w:eastAsia="ru-RU" w:bidi="ru-RU"/>
              </w:rPr>
              <w:t>нему устройств. Клавиатура, пользование</w:t>
            </w:r>
          </w:p>
          <w:p w:rsidR="00B74C91" w:rsidRPr="00B74C91" w:rsidRDefault="00B74C91" w:rsidP="00B74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мышью, общее представление о правилах клавиатурного письма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Компьютер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белән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танышу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. Инструктаж</w:t>
            </w:r>
          </w:p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4C91" w:rsidRPr="00B74C91" w:rsidRDefault="00DA5F88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11.</w:t>
            </w:r>
            <w:r w:rsidR="00B74C91"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4C91" w:rsidRPr="00B74C91" w:rsidTr="00B74C91">
        <w:tc>
          <w:tcPr>
            <w:tcW w:w="70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39" w:type="dxa"/>
          </w:tcPr>
          <w:p w:rsidR="00B74C91" w:rsidRPr="00B74C91" w:rsidRDefault="00B74C91" w:rsidP="00B74C91">
            <w:pPr>
              <w:spacing w:line="251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– твой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помощник.Практическая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работа.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B74C91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Простейшие приемы поиска информации: по ключевым словам, каталогам. Соблюдение безопасных приёмов труда при работе на компьютере; бережное отношение к</w:t>
            </w:r>
          </w:p>
          <w:p w:rsidR="00B74C91" w:rsidRPr="00B74C91" w:rsidRDefault="00B74C91" w:rsidP="00B74C9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техническим устройствам. Работа с ЦОР (электронными образовательными ресурсами), готовыми материалами на электронных носителях (CD/DVD) Использование рисунков из ресурса компьютера, программ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Word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Power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Point.</w:t>
            </w:r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Компьютер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синең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>дустың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. </w:t>
            </w:r>
          </w:p>
        </w:tc>
        <w:tc>
          <w:tcPr>
            <w:tcW w:w="1134" w:type="dxa"/>
          </w:tcPr>
          <w:p w:rsidR="00B74C91" w:rsidRPr="00B74C91" w:rsidRDefault="00DA5F88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  <w:r w:rsidR="00B74C91"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/9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4C91" w:rsidRPr="00B74C91" w:rsidTr="00B74C91">
        <w:tc>
          <w:tcPr>
            <w:tcW w:w="709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9" w:type="dxa"/>
          </w:tcPr>
          <w:p w:rsidR="00B74C91" w:rsidRPr="00B74C91" w:rsidRDefault="00B74C91" w:rsidP="00B74C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«Мастерская скульптора» (6 ч.)</w:t>
            </w:r>
            <w:r w:rsidRPr="00B74C91">
              <w:rPr>
                <w:rFonts w:ascii="Times New Roman" w:eastAsia="Times New Roman" w:hAnsi="Times New Roman" w:cs="Times New Roman"/>
                <w:b/>
                <w:sz w:val="28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работает 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скульптор?.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B74C91" w:rsidRPr="00B74C91" w:rsidRDefault="00B74C91" w:rsidP="00B74C9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кульптор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ничек эшли? Табигый скульптор</w:t>
            </w:r>
          </w:p>
        </w:tc>
        <w:tc>
          <w:tcPr>
            <w:tcW w:w="1134" w:type="dxa"/>
          </w:tcPr>
          <w:p w:rsidR="00B74C91" w:rsidRPr="00B74C91" w:rsidRDefault="00DA5F88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74C91" w:rsidRPr="00B74C91" w:rsidRDefault="00B74C91" w:rsidP="00B74C9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Скульптуры разных времен и народов. Лепка.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Төрле халыкларның төрле замандагы скульптурлары. Әвәләү.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before="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Статуэтки.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Лепка. Статуэтки по мотивам народных промыслов.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spacing w:before="3" w:line="237" w:lineRule="auto"/>
              <w:ind w:left="104" w:right="89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Анализ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задания, организация рабочего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места 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в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зависимости </w:t>
            </w:r>
            <w:r w:rsidRPr="00B74C91">
              <w:rPr>
                <w:rFonts w:ascii="Times New Roman" w:eastAsia="Times New Roman" w:hAnsi="Times New Roman" w:cs="Times New Roman"/>
                <w:b/>
                <w:spacing w:val="-3"/>
                <w:lang w:eastAsia="ru-RU" w:bidi="ru-RU"/>
              </w:rPr>
              <w:t xml:space="preserve">от </w:t>
            </w:r>
            <w:r w:rsidRPr="00B74C91">
              <w:rPr>
                <w:rFonts w:ascii="Times New Roman" w:eastAsia="Times New Roman" w:hAnsi="Times New Roman" w:cs="Times New Roman"/>
                <w:b/>
                <w:spacing w:val="-4"/>
                <w:lang w:eastAsia="ru-RU" w:bidi="ru-RU"/>
              </w:rPr>
              <w:t xml:space="preserve">вида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работы,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планирование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трудового процесса.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Рациональное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размещение </w:t>
            </w:r>
            <w:r w:rsidRPr="00B74C91">
              <w:rPr>
                <w:rFonts w:ascii="Times New Roman" w:eastAsia="Times New Roman" w:hAnsi="Times New Roman" w:cs="Times New Roman"/>
                <w:b/>
                <w:spacing w:val="-4"/>
                <w:lang w:eastAsia="ru-RU" w:bidi="ru-RU"/>
              </w:rPr>
              <w:t xml:space="preserve">на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рабочем месте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материалов 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инструментов,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отбор 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b/>
                <w:spacing w:val="-5"/>
                <w:lang w:eastAsia="ru-RU" w:bidi="ru-RU"/>
              </w:rPr>
              <w:t xml:space="preserve">анализ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информации </w:t>
            </w:r>
            <w:r w:rsidRPr="00B74C91">
              <w:rPr>
                <w:rFonts w:ascii="Times New Roman" w:eastAsia="Times New Roman" w:hAnsi="Times New Roman" w:cs="Times New Roman"/>
                <w:b/>
                <w:spacing w:val="-4"/>
                <w:lang w:eastAsia="ru-RU" w:bidi="ru-RU"/>
              </w:rPr>
              <w:t xml:space="preserve">(из </w:t>
            </w:r>
            <w:r w:rsidRPr="00B74C91">
              <w:rPr>
                <w:rFonts w:ascii="Times New Roman" w:eastAsia="Times New Roman" w:hAnsi="Times New Roman" w:cs="Times New Roman"/>
                <w:b/>
                <w:spacing w:val="-6"/>
                <w:lang w:eastAsia="ru-RU" w:bidi="ru-RU"/>
              </w:rPr>
              <w:t xml:space="preserve">печатных 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и </w:t>
            </w:r>
            <w:r w:rsidRPr="00B74C91">
              <w:rPr>
                <w:rFonts w:ascii="Times New Roman" w:eastAsia="Times New Roman" w:hAnsi="Times New Roman" w:cs="Times New Roman"/>
                <w:b/>
                <w:spacing w:val="-3"/>
                <w:lang w:eastAsia="ru-RU" w:bidi="ru-RU"/>
              </w:rPr>
              <w:t>элек</w:t>
            </w:r>
            <w:r w:rsidRPr="00B74C91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тронных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источников), её использование в ор-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ганизации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работы. Контроль и корректировка хода работы.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Статуэткалар.Әвәләү. Халык мотивлары буенча эшләнгән статуэткалар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7" w:lineRule="exact"/>
              <w:ind w:left="20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и его виды. Барельеф из пластилина.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pacing w:val="2"/>
                <w:lang w:eastAsia="ru-RU" w:bidi="ru-RU"/>
              </w:rPr>
              <w:t xml:space="preserve">Как придать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поверхности фактуру и</w:t>
            </w:r>
            <w:r w:rsidRPr="00B74C91">
              <w:rPr>
                <w:rFonts w:ascii="Times New Roman" w:eastAsia="Times New Roman" w:hAnsi="Times New Roman" w:cs="Times New Roman"/>
                <w:spacing w:val="54"/>
                <w:lang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объём?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ind w:left="204" w:right="28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</w:t>
            </w:r>
            <w:r w:rsidRPr="00B74C91">
              <w:rPr>
                <w:rFonts w:ascii="Times New Roman" w:eastAsia="Times New Roman" w:hAnsi="Times New Roman" w:cs="Times New Roman"/>
                <w:spacing w:val="5"/>
                <w:lang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pacing w:val="3"/>
                <w:lang w:eastAsia="ru-RU" w:bidi="ru-RU"/>
              </w:rPr>
              <w:t>дета-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лей, сборка, отделка изделия; проверка изделия в действии, внесение необходимых дополнений и изменений.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Рельеф һәм аның төрләре. Пластилиннан барел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ьеф</w:t>
            </w:r>
            <w:proofErr w:type="spellEnd"/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16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придать поверхности фактуру и </w:t>
            </w:r>
            <w:proofErr w:type="spellStart"/>
            <w:proofErr w:type="gram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объём?.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Шкатулка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ваза с рельефным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изображением.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үләм һәм өслек фактурасын ничек бирергә? Шкатулка яки ваза.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23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7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Конструируем из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фольги.Подвеска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цветами.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spacing w:line="251" w:lineRule="exact"/>
              <w:ind w:left="10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Понятие о конструкции изделия: различные виды конструкций и способов их сборки. Виды и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способы соединения деталей. Основные требования к изделию. Конструирование и моделирование изделий из различных материалов по образцу,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рисунку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узнали, чему научились.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Фольганы  конструкторлау.Нәрсә белдек? Нәрсә өйрәндек?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/10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>«Мастерская рукодельницы» (8 ч.)</w:t>
            </w:r>
            <w:r w:rsidRPr="00B74C9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и вышивание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Называние и выполнение основных технологических операций ручной обработки материалов: разметка деталей по лекалу, выделение деталей (резание ножницами), сборка изделия (ниточное), отделка изделия или его 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Мешочек с вышивкой крестом.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Чигү һәм тегү. Капчык чигү.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петельного стежка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Сердечко из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флиса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Выполнение основных технологических операций ручной обработки материалов: разметка деталей по лекалу, выделение деталей (резание ножницами), сборка изделия (ниточное), отделка изделия или его 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Элмәкле алымы белән  чигү.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widowControl w:val="0"/>
              <w:autoSpaceDE w:val="0"/>
              <w:autoSpaceDN w:val="0"/>
              <w:spacing w:before="1" w:line="249" w:lineRule="exact"/>
              <w:ind w:left="104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Пришивание пуговиц.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spacing w:line="249" w:lineRule="exact"/>
              <w:ind w:left="10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Общее представление о материалах, их происхождении. Исследование элементарных</w:t>
            </w:r>
            <w:r w:rsidRPr="00B74C91">
              <w:rPr>
                <w:rFonts w:ascii="Times New Roman" w:eastAsia="Times New Roman" w:hAnsi="Times New Roman" w:cs="Times New Roman"/>
                <w:spacing w:val="45"/>
                <w:lang w:eastAsia="ru-RU" w:bidi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физических,</w:t>
            </w:r>
          </w:p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Calibri" w:eastAsia="Times New Roman" w:hAnsi="Calibri" w:cs="Times New Roman"/>
                <w:lang w:eastAsia="ru-RU"/>
              </w:rPr>
              <w:t>механических</w:t>
            </w:r>
            <w:r w:rsidRPr="00B74C91">
              <w:rPr>
                <w:rFonts w:ascii="Calibri" w:eastAsia="Times New Roman" w:hAnsi="Calibri" w:cs="Times New Roman"/>
                <w:spacing w:val="13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и</w:t>
            </w:r>
            <w:r w:rsidRPr="00B74C91">
              <w:rPr>
                <w:rFonts w:ascii="Calibri" w:eastAsia="Times New Roman" w:hAnsi="Calibri" w:cs="Times New Roman"/>
                <w:spacing w:val="15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технологических</w:t>
            </w:r>
            <w:r w:rsidRPr="00B74C91">
              <w:rPr>
                <w:rFonts w:ascii="Calibri" w:eastAsia="Times New Roman" w:hAnsi="Calibri" w:cs="Times New Roman"/>
                <w:spacing w:val="14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свойств</w:t>
            </w:r>
            <w:r w:rsidRPr="00B74C91">
              <w:rPr>
                <w:rFonts w:ascii="Calibri" w:eastAsia="Times New Roman" w:hAnsi="Calibri" w:cs="Times New Roman"/>
                <w:spacing w:val="14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доступных</w:t>
            </w:r>
            <w:r w:rsidRPr="00B74C91">
              <w:rPr>
                <w:rFonts w:ascii="Calibri" w:eastAsia="Times New Roman" w:hAnsi="Calibri" w:cs="Times New Roman"/>
                <w:spacing w:val="14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материалов.</w:t>
            </w:r>
            <w:r w:rsidRPr="00B74C91">
              <w:rPr>
                <w:rFonts w:ascii="Calibri" w:eastAsia="Times New Roman" w:hAnsi="Calibri" w:cs="Times New Roman"/>
                <w:spacing w:val="16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Многообразие</w:t>
            </w:r>
            <w:r w:rsidRPr="00B74C91">
              <w:rPr>
                <w:rFonts w:ascii="Calibri" w:eastAsia="Times New Roman" w:hAnsi="Calibri" w:cs="Times New Roman"/>
                <w:spacing w:val="6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материалов</w:t>
            </w:r>
            <w:r w:rsidRPr="00B74C91">
              <w:rPr>
                <w:rFonts w:ascii="Calibri" w:eastAsia="Times New Roman" w:hAnsi="Calibri" w:cs="Times New Roman"/>
                <w:spacing w:val="15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и</w:t>
            </w:r>
            <w:r w:rsidRPr="00B74C91">
              <w:rPr>
                <w:rFonts w:ascii="Calibri" w:eastAsia="Times New Roman" w:hAnsi="Calibri" w:cs="Times New Roman"/>
                <w:spacing w:val="15"/>
                <w:lang w:eastAsia="ru-RU"/>
              </w:rPr>
              <w:t xml:space="preserve"> </w:t>
            </w:r>
            <w:r w:rsidRPr="00B74C91">
              <w:rPr>
                <w:rFonts w:ascii="Calibri" w:eastAsia="Times New Roman" w:hAnsi="Calibri" w:cs="Times New Roman"/>
                <w:lang w:eastAsia="ru-RU"/>
              </w:rPr>
              <w:t>их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практическое применение в жизни. Подготовка материалов к работе. Экономное расходование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ма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spacing w:before="1" w:line="238" w:lineRule="exact"/>
              <w:ind w:left="104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териалов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. Выбор материалов по их декоративно-художественным и конструктивным свойствам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27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/11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13-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Наши проекты.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малышам «Волшебное дерево»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Несложные коллективные, групповые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и индивидуальные проекты. Культура межличностных отношений в совместной деятельности.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Безнең проект . Нәниләргә бүләк “Тылсымлы агач” 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4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68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швейной машины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Бабочка из поролона и трикотажа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  <w:p w:rsidR="00DA5F88" w:rsidRPr="00B74C91" w:rsidRDefault="00DA5F88" w:rsidP="00DA5F88">
            <w:pPr>
              <w:widowControl w:val="0"/>
              <w:autoSpaceDE w:val="0"/>
              <w:autoSpaceDN w:val="0"/>
              <w:spacing w:before="209"/>
              <w:ind w:left="10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распределение рабочего времени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Тегү машинасының  тарихы. Поролон һәм тукымадан күбәләк.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/12</w:t>
            </w:r>
          </w:p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18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/12</w:t>
            </w:r>
          </w:p>
        </w:tc>
        <w:tc>
          <w:tcPr>
            <w:tcW w:w="1134" w:type="dxa"/>
          </w:tcPr>
          <w:p w:rsidR="00EC673A" w:rsidRPr="00B74C91" w:rsidRDefault="00EC673A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ind w:left="13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Футляры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материалов и инструментов; экономная разметка; обработка с целью получения деталей, сборка, отделка изделия; внесение необходимых дополнений и изменений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Футлярлар.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25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/12</w:t>
            </w:r>
          </w:p>
        </w:tc>
        <w:tc>
          <w:tcPr>
            <w:tcW w:w="1134" w:type="dxa"/>
          </w:tcPr>
          <w:p w:rsidR="00DA5F88" w:rsidRPr="00B74C91" w:rsidRDefault="00EC673A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Подвеска «Снеговик»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</w:p>
          <w:p w:rsidR="00DA5F88" w:rsidRPr="00B74C91" w:rsidRDefault="00DA5F88" w:rsidP="00DA5F88">
            <w:pPr>
              <w:widowControl w:val="0"/>
              <w:tabs>
                <w:tab w:val="left" w:pos="1777"/>
                <w:tab w:val="left" w:pos="3143"/>
                <w:tab w:val="left" w:pos="4169"/>
                <w:tab w:val="left" w:pos="4634"/>
                <w:tab w:val="left" w:pos="6269"/>
                <w:tab w:val="left" w:pos="6629"/>
                <w:tab w:val="left" w:pos="8000"/>
              </w:tabs>
              <w:autoSpaceDE w:val="0"/>
              <w:autoSpaceDN w:val="0"/>
              <w:spacing w:line="237" w:lineRule="auto"/>
              <w:ind w:left="104" w:right="10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Инструменты и приспособления для обработки материалов (знание названий используемых инструментов),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выполнение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приёмов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их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рационального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и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безопасного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ab/>
            </w:r>
            <w:r w:rsidRPr="00B74C91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>использования.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Использование измерений и построений для решения практических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задач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узнали, чему научились.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Безнең проект “Асылмалы яңа ел уенчыклары”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1134" w:type="dxa"/>
          </w:tcPr>
          <w:p w:rsidR="00DA5F88" w:rsidRPr="00B74C91" w:rsidRDefault="00EC673A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«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Мастерская инженеров- конструкторов, строителей, декораторов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» (1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tt-RU" w:eastAsia="ru-RU"/>
              </w:rPr>
              <w:t>2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ч.)</w:t>
            </w:r>
          </w:p>
          <w:p w:rsidR="00DA5F88" w:rsidRPr="00B74C91" w:rsidRDefault="00DA5F88" w:rsidP="00DA5F88">
            <w:pPr>
              <w:ind w:right="10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Строительство и украшение дома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компьютере и в интерактивном конструкторе.</w:t>
            </w:r>
          </w:p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Изба из гофрированного картона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Картон белән эш.Өйне төзү һәм бизәү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22.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DA5F88" w:rsidRPr="00B74C91" w:rsidRDefault="00EC673A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420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и объёмные формы. Развёртка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Моделирование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 измерений и построений для решения практических задач. Виды условных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графических изображений: рисунок, простейший чертёж, эскиз, развёртка, схема.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Күләм һәм күләмле формалар.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29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/1</w:t>
            </w:r>
          </w:p>
        </w:tc>
        <w:tc>
          <w:tcPr>
            <w:tcW w:w="1134" w:type="dxa"/>
          </w:tcPr>
          <w:p w:rsidR="00DA5F88" w:rsidRPr="00B74C91" w:rsidRDefault="00783632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405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20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Моделирование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Модел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ьл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әштерү.Кубтан эшләнмәләр.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1134" w:type="dxa"/>
          </w:tcPr>
          <w:p w:rsidR="00DA5F88" w:rsidRPr="00B74C91" w:rsidRDefault="00C67282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before="1" w:line="251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Подарочные упаковки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Коробочка для подарка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Подарочные упаковки.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  <w:r w:rsidRPr="00B74C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Бүләк –тартма әзерләү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1134" w:type="dxa"/>
          </w:tcPr>
          <w:p w:rsidR="00DA5F88" w:rsidRPr="00B74C91" w:rsidRDefault="00BC6B60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37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(украшение) готовых форм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коробочки для подарка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Называние и выполнение основных технологических операций ручной обработки материалов: разметка деталей, формообразование деталей, отделка изделия или его деталей (окрашивание,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вышивка, аппликация и др.).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Әзер тартманы бизәү.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19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50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2" w:lineRule="auto"/>
              <w:ind w:right="12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 сложных развёрток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или эскизу, схеме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Катлаулы сызымнан машина җыю.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11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ind w:right="147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 и конструкции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Парад военной техники Моделирование из конструктора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Общее представление о конструировании как создании конструкции каких-либо изделий (технических, бытовых, учебных и пр.). Понятие о конструкции изделия: различные виды конструкций и способов их сборки. Виды и способы соединения деталей. Конструирование и моделирование изделий из различных материалов по образцу, рисунку, простейшему чертежу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или эскизу и по заданным условиям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Конструкторлар белән эш. “Хәрби техника парады”проекты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50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37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родная армия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Открытка «Звезда» к 23 февраля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Работа в малых группах, осуществление сотрудничества, исполнение социальных ролей. Элементарная творческая и проектная деятельность (создание и реализация замысла, его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детализация и воплощение). Несложные коллективные, групповые и индивидуальные проекты.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Безнең армия. Котлау открыткасы ясау.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47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Художник-декоратор. Филигрань и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квиллинг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к 8 марта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Элементарные общие правила создания предметов рукотворного мира (удобство, эстетическая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выразительность, прочность; гармония предметов и окружающей среды). Бережное отношение к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природе как источнику сырьевых ресурсов.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Бизәүче-рәссам.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Филигрань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һәм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квиллинг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19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/3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285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proofErr w:type="gramStart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Приемы.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Общее понятие о материалах, их происхождении. Исследование элементарных физических, механических и технологических свойств доступных материалов.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Изонит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алымы.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26.03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255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Изонит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Многообразие материалов и их практическое применение в жизни.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.Чәчәк.</w:t>
            </w:r>
          </w:p>
        </w:tc>
        <w:tc>
          <w:tcPr>
            <w:tcW w:w="1134" w:type="dxa"/>
          </w:tcPr>
          <w:p w:rsidR="00DA5F88" w:rsidRPr="00DA5F88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A5F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26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техники из креповой бумаги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Подготовка материалов к работе. Экономное расходование материалов. Выбор материалов по их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декоративно-художественным и конструктивным свойствам, использование соответствующих способов обработки материалов в зависимости от назначения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изделия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узнали, чему научились.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Кәгазьдән бизәү алымнарын кулланган чәчәк эшләнмәсе.Нәрсә белдек? Нәрсәгә өйрәндек?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16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1134" w:type="dxa"/>
          </w:tcPr>
          <w:p w:rsidR="00DA5F88" w:rsidRPr="001232ED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11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spacing w:line="24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>«</w:t>
            </w:r>
            <w:r w:rsidRPr="00B74C91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Мастерская кукольника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>» (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val="tt-RU" w:eastAsia="ru-RU"/>
              </w:rPr>
              <w:t>5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 xml:space="preserve"> ч.)</w:t>
            </w:r>
            <w:r w:rsidRPr="00B74C9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игрушка?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элементарных физических, механических и технологических свойств доступных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материалов. Многообразие материалов и их практическое применение в жизни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Нәрсә ул уенчык?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23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/4</w:t>
            </w:r>
          </w:p>
        </w:tc>
        <w:tc>
          <w:tcPr>
            <w:tcW w:w="1134" w:type="dxa"/>
          </w:tcPr>
          <w:p w:rsidR="00DA5F88" w:rsidRPr="00B60945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11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Театральные куклы.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Марионетки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Различные виды конструкций и способов их сборки. Виды и способы соединения деталей.</w:t>
            </w: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Театр курчаклары. Марионеткалар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30.04</w:t>
            </w:r>
          </w:p>
        </w:tc>
        <w:tc>
          <w:tcPr>
            <w:tcW w:w="1134" w:type="dxa"/>
          </w:tcPr>
          <w:p w:rsidR="00DA5F88" w:rsidRPr="00304DF9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50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Игрушка из носка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Носкилардан уенчыклар.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7.0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DA5F88" w:rsidRPr="00304DF9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135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Кукла-</w:t>
            </w:r>
            <w:proofErr w:type="gramStart"/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неваляшка 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proofErr w:type="gramEnd"/>
            <w:r w:rsidRPr="00B74C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1134" w:type="dxa"/>
          </w:tcPr>
          <w:p w:rsidR="00DA5F88" w:rsidRPr="00304DF9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96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узнали, чему научились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знаний и умений.</w:t>
            </w: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Нәрсә белдек? Нәрсәгә өйрәндек?Белем-күнекмәләрен тикшерү.</w:t>
            </w:r>
          </w:p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21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1134" w:type="dxa"/>
          </w:tcPr>
          <w:p w:rsidR="00DA5F88" w:rsidRPr="00304DF9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DA5F88" w:rsidRPr="00B74C91" w:rsidTr="00B74C91">
        <w:trPr>
          <w:trHeight w:val="96"/>
        </w:trPr>
        <w:tc>
          <w:tcPr>
            <w:tcW w:w="709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639" w:type="dxa"/>
          </w:tcPr>
          <w:p w:rsidR="00DA5F88" w:rsidRPr="00B74C91" w:rsidRDefault="00DA5F88" w:rsidP="00DA5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B74C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Кабатлау</w:t>
            </w:r>
            <w:proofErr w:type="spellEnd"/>
          </w:p>
        </w:tc>
        <w:tc>
          <w:tcPr>
            <w:tcW w:w="1134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28</w:t>
            </w:r>
            <w:r w:rsidRPr="00B7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/5</w:t>
            </w:r>
          </w:p>
        </w:tc>
        <w:tc>
          <w:tcPr>
            <w:tcW w:w="1134" w:type="dxa"/>
          </w:tcPr>
          <w:p w:rsidR="00DA5F88" w:rsidRPr="00304DF9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A5F88" w:rsidRPr="00B74C91" w:rsidRDefault="00DA5F88" w:rsidP="00DA5F88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B74C91" w:rsidRPr="00B74C91" w:rsidRDefault="00B74C91" w:rsidP="00B74C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B084F" w:rsidRDefault="00EB084F"/>
    <w:sectPr w:rsidR="00EB084F" w:rsidSect="00B74C91">
      <w:pgSz w:w="16838" w:h="11906" w:orient="landscape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238" w:rsidRDefault="00642238">
      <w:pPr>
        <w:spacing w:after="0" w:line="240" w:lineRule="auto"/>
      </w:pPr>
      <w:r>
        <w:separator/>
      </w:r>
    </w:p>
  </w:endnote>
  <w:endnote w:type="continuationSeparator" w:id="0">
    <w:p w:rsidR="00642238" w:rsidRDefault="0064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C91" w:rsidRDefault="00B74C91">
    <w:pPr>
      <w:pStyle w:val="a3"/>
      <w:jc w:val="right"/>
    </w:pPr>
    <w:r>
      <w:t xml:space="preserve"> </w:t>
    </w:r>
  </w:p>
  <w:p w:rsidR="00B74C91" w:rsidRDefault="00B74C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238" w:rsidRDefault="00642238">
      <w:pPr>
        <w:spacing w:after="0" w:line="240" w:lineRule="auto"/>
      </w:pPr>
      <w:r>
        <w:separator/>
      </w:r>
    </w:p>
  </w:footnote>
  <w:footnote w:type="continuationSeparator" w:id="0">
    <w:p w:rsidR="00642238" w:rsidRDefault="0064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DE2"/>
    <w:rsid w:val="0001296A"/>
    <w:rsid w:val="00055540"/>
    <w:rsid w:val="000C57E1"/>
    <w:rsid w:val="00113869"/>
    <w:rsid w:val="00116185"/>
    <w:rsid w:val="001232ED"/>
    <w:rsid w:val="001915EE"/>
    <w:rsid w:val="001A2977"/>
    <w:rsid w:val="0025752A"/>
    <w:rsid w:val="002656F6"/>
    <w:rsid w:val="002806C3"/>
    <w:rsid w:val="002817FA"/>
    <w:rsid w:val="00295278"/>
    <w:rsid w:val="002E29D1"/>
    <w:rsid w:val="002E619F"/>
    <w:rsid w:val="00304DF9"/>
    <w:rsid w:val="0032142D"/>
    <w:rsid w:val="003563FA"/>
    <w:rsid w:val="00381703"/>
    <w:rsid w:val="003C1FF6"/>
    <w:rsid w:val="00417A84"/>
    <w:rsid w:val="00417D39"/>
    <w:rsid w:val="00427E18"/>
    <w:rsid w:val="00454AF1"/>
    <w:rsid w:val="00465EA2"/>
    <w:rsid w:val="00495D7C"/>
    <w:rsid w:val="004F7DE2"/>
    <w:rsid w:val="005110D5"/>
    <w:rsid w:val="00554F4B"/>
    <w:rsid w:val="00572814"/>
    <w:rsid w:val="0058151A"/>
    <w:rsid w:val="006078E9"/>
    <w:rsid w:val="00642238"/>
    <w:rsid w:val="00686E79"/>
    <w:rsid w:val="006F75B7"/>
    <w:rsid w:val="00703B8E"/>
    <w:rsid w:val="00783632"/>
    <w:rsid w:val="00785735"/>
    <w:rsid w:val="007C7C81"/>
    <w:rsid w:val="007F7ABF"/>
    <w:rsid w:val="0084698D"/>
    <w:rsid w:val="00866FD3"/>
    <w:rsid w:val="008C4C91"/>
    <w:rsid w:val="008F0A7A"/>
    <w:rsid w:val="0092737D"/>
    <w:rsid w:val="00933822"/>
    <w:rsid w:val="00951BFB"/>
    <w:rsid w:val="009704CF"/>
    <w:rsid w:val="009C6E90"/>
    <w:rsid w:val="009D43BD"/>
    <w:rsid w:val="009D494C"/>
    <w:rsid w:val="00A0390E"/>
    <w:rsid w:val="00A0632E"/>
    <w:rsid w:val="00A21B4B"/>
    <w:rsid w:val="00A45962"/>
    <w:rsid w:val="00A6785B"/>
    <w:rsid w:val="00A679F9"/>
    <w:rsid w:val="00A93B6D"/>
    <w:rsid w:val="00AD7992"/>
    <w:rsid w:val="00AF3763"/>
    <w:rsid w:val="00B10B5C"/>
    <w:rsid w:val="00B60945"/>
    <w:rsid w:val="00B74C91"/>
    <w:rsid w:val="00B85950"/>
    <w:rsid w:val="00BA56BF"/>
    <w:rsid w:val="00BA7E9B"/>
    <w:rsid w:val="00BC6B60"/>
    <w:rsid w:val="00BC7F76"/>
    <w:rsid w:val="00C04481"/>
    <w:rsid w:val="00C2533C"/>
    <w:rsid w:val="00C31C6F"/>
    <w:rsid w:val="00C67282"/>
    <w:rsid w:val="00C80164"/>
    <w:rsid w:val="00CA0247"/>
    <w:rsid w:val="00CA27E7"/>
    <w:rsid w:val="00CE57FB"/>
    <w:rsid w:val="00D16611"/>
    <w:rsid w:val="00D35D04"/>
    <w:rsid w:val="00D56EA1"/>
    <w:rsid w:val="00DA53DE"/>
    <w:rsid w:val="00DA5F88"/>
    <w:rsid w:val="00DB543A"/>
    <w:rsid w:val="00DD65B3"/>
    <w:rsid w:val="00E31EDB"/>
    <w:rsid w:val="00E73F07"/>
    <w:rsid w:val="00EA4EEA"/>
    <w:rsid w:val="00EA5504"/>
    <w:rsid w:val="00EB084F"/>
    <w:rsid w:val="00EC673A"/>
    <w:rsid w:val="00F5365D"/>
    <w:rsid w:val="00F53DD7"/>
    <w:rsid w:val="00F541BD"/>
    <w:rsid w:val="00F6643A"/>
    <w:rsid w:val="00F764C1"/>
    <w:rsid w:val="00FE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1A100-1AA6-4C35-A2FC-4D7C227E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74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74C91"/>
  </w:style>
  <w:style w:type="table" w:styleId="a5">
    <w:name w:val="Table Grid"/>
    <w:basedOn w:val="a1"/>
    <w:uiPriority w:val="59"/>
    <w:rsid w:val="00B74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74C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74C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7633">
          <w:marLeft w:val="-9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17</Pages>
  <Words>4593</Words>
  <Characters>26182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Миннибаева</dc:creator>
  <cp:keywords/>
  <dc:description/>
  <cp:lastModifiedBy>Индира Миннибаева</cp:lastModifiedBy>
  <cp:revision>52</cp:revision>
  <dcterms:created xsi:type="dcterms:W3CDTF">2020-09-10T04:18:00Z</dcterms:created>
  <dcterms:modified xsi:type="dcterms:W3CDTF">2022-02-17T18:57:00Z</dcterms:modified>
</cp:coreProperties>
</file>